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A709" w14:textId="77777777" w:rsidR="001E20C3" w:rsidRDefault="001E20C3" w:rsidP="001E20C3">
      <w:pPr>
        <w:autoSpaceDE w:val="0"/>
        <w:autoSpaceDN w:val="0"/>
        <w:adjustRightInd w:val="0"/>
        <w:spacing w:after="0" w:line="276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АННОТАЦИИ К РАБОЧИМ ПРОГРАММАМ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УЧЕБНЫХ ДИСЦИПЛИН                                           </w:t>
      </w:r>
      <w:r w:rsidRPr="00C70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 УМК «ШКОЛА РОССИИ»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BA00DAF" w14:textId="77777777" w:rsidR="001E20C3" w:rsidRDefault="001E20C3" w:rsidP="001E20C3">
      <w:pPr>
        <w:autoSpaceDE w:val="0"/>
        <w:autoSpaceDN w:val="0"/>
        <w:adjustRightInd w:val="0"/>
        <w:spacing w:after="0" w:line="276" w:lineRule="auto"/>
        <w:ind w:left="-426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(1-4 КЛАССЫ</w:t>
      </w:r>
      <w:r w:rsidRPr="005B7848">
        <w:rPr>
          <w:rFonts w:ascii="Times New Roman" w:hAnsi="Times New Roman" w:cs="Times New Roman"/>
          <w:b/>
          <w:bCs/>
          <w:color w:val="000000"/>
          <w:sz w:val="28"/>
          <w:szCs w:val="24"/>
        </w:rPr>
        <w:t>)</w:t>
      </w:r>
    </w:p>
    <w:p w14:paraId="4639F7DF" w14:textId="77777777" w:rsidR="001E20C3" w:rsidRPr="004E2408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,Bold" w:hAnsi="Times New Roman,Bold" w:cs="Times New Roman,Bold"/>
          <w:b/>
          <w:bCs/>
          <w:color w:val="000000"/>
          <w:sz w:val="20"/>
          <w:szCs w:val="24"/>
        </w:rPr>
      </w:pPr>
    </w:p>
    <w:p w14:paraId="38E7053F" w14:textId="77777777" w:rsidR="001E20C3" w:rsidRPr="00167585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"/>
          <w:szCs w:val="24"/>
        </w:rPr>
      </w:pPr>
    </w:p>
    <w:p w14:paraId="11C1168F" w14:textId="77777777" w:rsidR="001E20C3" w:rsidRDefault="001E20C3" w:rsidP="001E20C3">
      <w:pPr>
        <w:autoSpaceDE w:val="0"/>
        <w:autoSpaceDN w:val="0"/>
        <w:adjustRightInd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русскому языку</w:t>
      </w:r>
    </w:p>
    <w:p w14:paraId="378B292B" w14:textId="77777777" w:rsidR="001E20C3" w:rsidRDefault="001E20C3" w:rsidP="001E20C3">
      <w:pPr>
        <w:autoSpaceDE w:val="0"/>
        <w:autoSpaceDN w:val="0"/>
        <w:adjustRightInd w:val="0"/>
        <w:spacing w:after="0" w:line="276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России (1-4 классы)</w:t>
      </w:r>
    </w:p>
    <w:p w14:paraId="70B71974" w14:textId="77777777" w:rsidR="001E20C3" w:rsidRPr="00DB1703" w:rsidRDefault="001E20C3" w:rsidP="001E20C3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3B58783E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Рабочая программа по учебному предмету «Русский язык» составлена в соответствии с</w:t>
      </w:r>
    </w:p>
    <w:p w14:paraId="4C09BB2A" w14:textId="5046358E" w:rsidR="001E20C3" w:rsidRDefault="001E20C3" w:rsidP="0001107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</w:t>
      </w:r>
      <w:r w:rsidR="007E0760">
        <w:rPr>
          <w:rFonts w:ascii="Times New Roman" w:hAnsi="Times New Roman" w:cs="Times New Roman"/>
          <w:color w:val="000000"/>
          <w:sz w:val="24"/>
          <w:szCs w:val="24"/>
        </w:rPr>
        <w:t>МБОУ «</w:t>
      </w:r>
      <w:proofErr w:type="spellStart"/>
      <w:r w:rsidR="007E0760">
        <w:rPr>
          <w:rFonts w:ascii="Times New Roman" w:hAnsi="Times New Roman" w:cs="Times New Roman"/>
          <w:color w:val="000000"/>
          <w:sz w:val="24"/>
          <w:szCs w:val="24"/>
        </w:rPr>
        <w:t>Бачи-Юртовская</w:t>
      </w:r>
      <w:proofErr w:type="spellEnd"/>
      <w:r w:rsidR="007E0760">
        <w:rPr>
          <w:rFonts w:ascii="Times New Roman" w:hAnsi="Times New Roman" w:cs="Times New Roman"/>
          <w:color w:val="000000"/>
          <w:sz w:val="24"/>
          <w:szCs w:val="24"/>
        </w:rPr>
        <w:t xml:space="preserve"> СШ №</w:t>
      </w:r>
      <w:r w:rsidR="00AF0E2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годовым календарным графико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м и учебным планом школы на 202</w:t>
      </w:r>
      <w:r w:rsidR="00AF0E2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AF0E2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учебный год, на основе авторской программы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В.П.Канакиной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В.Г.Горецкого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Рабочая программа в полном объёме соответствует авторской программе.</w:t>
      </w:r>
    </w:p>
    <w:p w14:paraId="2C5E0F87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Программа рассчитана на обучающихся 1-4-х классов, обеспечивает работу                                        с упражнениями базового и повышенного уровней.</w:t>
      </w:r>
    </w:p>
    <w:p w14:paraId="2F867CA5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В системе предметов общеобразовательной школы курс «Русский язык» реализует</w:t>
      </w:r>
    </w:p>
    <w:p w14:paraId="55688E2C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познавательную и социокультурную цели:</w:t>
      </w:r>
    </w:p>
    <w:p w14:paraId="27230BB9" w14:textId="77777777" w:rsidR="001E20C3" w:rsidRPr="00666579" w:rsidRDefault="001E20C3" w:rsidP="001E20C3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579">
        <w:rPr>
          <w:rFonts w:ascii="Times New Roman" w:hAnsi="Times New Roman" w:cs="Times New Roman"/>
          <w:color w:val="000000"/>
          <w:sz w:val="24"/>
          <w:szCs w:val="24"/>
        </w:rPr>
        <w:t>ознакомление учащихся с основными положениями науки о языке и формирование на</w:t>
      </w:r>
    </w:p>
    <w:p w14:paraId="0685749A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этой основе знаково-символического восприятия и логического мышления учащихся;</w:t>
      </w:r>
    </w:p>
    <w:p w14:paraId="48D6FADB" w14:textId="77777777" w:rsidR="001E20C3" w:rsidRPr="00666579" w:rsidRDefault="001E20C3" w:rsidP="001E20C3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579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компетенции учащихся: развитие устной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письменной</w:t>
      </w:r>
    </w:p>
    <w:p w14:paraId="7A628543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речи, монологической и диалогической речи, навыков грамотного, безошибочного письма как показателя общей культуры человека.</w:t>
      </w:r>
    </w:p>
    <w:p w14:paraId="309F5626" w14:textId="77777777" w:rsidR="001E20C3" w:rsidRPr="00666579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BB8BE8D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Задачами </w:t>
      </w:r>
      <w:r>
        <w:rPr>
          <w:rFonts w:ascii="Times New Roman" w:hAnsi="Times New Roman" w:cs="Times New Roman"/>
          <w:color w:val="000000"/>
          <w:sz w:val="24"/>
          <w:szCs w:val="24"/>
        </w:rPr>
        <w:t>курса являются:</w:t>
      </w:r>
    </w:p>
    <w:p w14:paraId="297323C1" w14:textId="77777777" w:rsidR="001E20C3" w:rsidRPr="00666579" w:rsidRDefault="001E20C3" w:rsidP="001E20C3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579">
        <w:rPr>
          <w:rFonts w:ascii="Times New Roman" w:hAnsi="Times New Roman" w:cs="Times New Roman"/>
          <w:color w:val="000000"/>
          <w:sz w:val="24"/>
          <w:szCs w:val="24"/>
        </w:rPr>
        <w:t>развитие речи, мышления, воображения школьников, умения выбирать средства языка</w:t>
      </w:r>
    </w:p>
    <w:p w14:paraId="412F78C2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целями, задачами и условиями общения;</w:t>
      </w:r>
    </w:p>
    <w:p w14:paraId="5538758E" w14:textId="77777777" w:rsidR="001E20C3" w:rsidRPr="00666579" w:rsidRDefault="001E20C3" w:rsidP="001E20C3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579">
        <w:rPr>
          <w:rFonts w:ascii="Times New Roman" w:hAnsi="Times New Roman" w:cs="Times New Roman"/>
          <w:color w:val="000000"/>
          <w:sz w:val="24"/>
          <w:szCs w:val="24"/>
        </w:rPr>
        <w:t>формирование у младших школьников первоначальных представлений о системе и</w:t>
      </w:r>
    </w:p>
    <w:p w14:paraId="7202A292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структуре русского языка: лексике, фонетике, графике, орфоэпии,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(состав слова),</w:t>
      </w:r>
    </w:p>
    <w:p w14:paraId="6A23C102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морфологии и синтаксисе;</w:t>
      </w:r>
    </w:p>
    <w:p w14:paraId="78B0613C" w14:textId="77777777" w:rsidR="001E20C3" w:rsidRPr="00666579" w:rsidRDefault="001E20C3" w:rsidP="001E20C3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579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культуры речи во всех ее проявлениях, умений правильно</w:t>
      </w:r>
    </w:p>
    <w:p w14:paraId="218F3023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и читать, участвовать в диалоге, составлять несложные устные монологические</w:t>
      </w:r>
    </w:p>
    <w:p w14:paraId="0D367394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высказывания и письменные тексты;</w:t>
      </w:r>
    </w:p>
    <w:p w14:paraId="7CFCA577" w14:textId="77777777" w:rsidR="001E20C3" w:rsidRPr="00030210" w:rsidRDefault="001E20C3" w:rsidP="001E20C3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210">
        <w:rPr>
          <w:rFonts w:ascii="Times New Roman" w:hAnsi="Times New Roman" w:cs="Times New Roman"/>
          <w:color w:val="000000"/>
          <w:sz w:val="24"/>
          <w:szCs w:val="24"/>
        </w:rPr>
        <w:t>воспитание позитивного эмоционально-ценностного отношения к русскому языку,</w:t>
      </w:r>
    </w:p>
    <w:p w14:paraId="0364C8FC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чувства сопричастности к сохранению его уникальности и чистоты; пробуждение</w:t>
      </w:r>
    </w:p>
    <w:p w14:paraId="4C7F1DAC" w14:textId="77777777" w:rsidR="001E20C3" w:rsidRDefault="001E20C3" w:rsidP="001E20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познавательного интереса к языку, стремления совершенствовать свою речь.</w:t>
      </w:r>
    </w:p>
    <w:p w14:paraId="43A23D2E" w14:textId="77777777" w:rsidR="001E20C3" w:rsidRPr="00030210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12"/>
          <w:szCs w:val="24"/>
        </w:rPr>
      </w:pPr>
      <w:r>
        <w:rPr>
          <w:rFonts w:ascii="Times New Roman" w:hAnsi="Times New Roman" w:cs="Times New Roman"/>
          <w:color w:val="000000"/>
          <w:sz w:val="12"/>
          <w:szCs w:val="24"/>
        </w:rPr>
        <w:t xml:space="preserve"> </w:t>
      </w:r>
    </w:p>
    <w:p w14:paraId="4211E48E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Содержание программы представлено следующими разделами: пояснительная записка к</w:t>
      </w:r>
    </w:p>
    <w:p w14:paraId="4379E311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рабочей программе, общая характеристика курса, место курса в учебном плане, планируемые</w:t>
      </w:r>
    </w:p>
    <w:p w14:paraId="3608E7F5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обучения, содержание учебного курса, тематическое планирование, материально</w:t>
      </w:r>
    </w:p>
    <w:p w14:paraId="0EB7613F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техническое обеспечение,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измерительные материалы, используемая литература.</w:t>
      </w:r>
    </w:p>
    <w:p w14:paraId="2C1A6D0E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0CD66A49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Место курса «Русский язык» в учебном плане.</w:t>
      </w:r>
    </w:p>
    <w:p w14:paraId="18B82ED7" w14:textId="1A8586F6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соответстви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и с учебным планом школы на 202</w:t>
      </w:r>
      <w:r w:rsidR="00AF0E2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AF0E2B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данной программы вы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делено: в 1 классе – 132 часов (4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часа в неделю,33 недели), во 2-3-х классах – 170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часов (5 часов в неделю, 34 не</w:t>
      </w:r>
      <w:r w:rsidR="0001107E">
        <w:rPr>
          <w:rFonts w:ascii="Times New Roman" w:hAnsi="Times New Roman" w:cs="Times New Roman"/>
          <w:color w:val="000000"/>
          <w:sz w:val="24"/>
          <w:szCs w:val="24"/>
        </w:rPr>
        <w:t>дели), в 4 классе-136 (4часа в неделю)</w:t>
      </w:r>
    </w:p>
    <w:p w14:paraId="6CE9AA0C" w14:textId="77777777" w:rsidR="001E20C3" w:rsidRDefault="0001107E" w:rsidP="001E20C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Всего 608</w:t>
      </w:r>
      <w:r w:rsidR="001E20C3">
        <w:rPr>
          <w:rFonts w:ascii="Times New Roman" w:hAnsi="Times New Roman" w:cs="Times New Roman"/>
          <w:color w:val="000000"/>
          <w:sz w:val="24"/>
          <w:szCs w:val="24"/>
        </w:rPr>
        <w:t xml:space="preserve"> часов. В 1 классе 33 ч отводится на изучение русского языка и 66 часов на уроки письма в период обучения грамоте</w:t>
      </w:r>
    </w:p>
    <w:p w14:paraId="5B2D7430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,BoldItalic" w:hAnsi="Times New Roman,BoldItalic" w:cs="Times New Roman,BoldItalic"/>
          <w:b/>
          <w:bCs/>
          <w:i/>
          <w:iCs/>
          <w:color w:val="000000"/>
          <w:sz w:val="12"/>
          <w:szCs w:val="24"/>
        </w:rPr>
      </w:pPr>
    </w:p>
    <w:p w14:paraId="79CF2994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4"/>
          <w:szCs w:val="24"/>
        </w:rPr>
        <w:t xml:space="preserve">   </w:t>
      </w:r>
      <w:r w:rsidRPr="002645F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Работа по данному курсу обеспечивается учебниками и дополнительной литературой:</w:t>
      </w:r>
    </w:p>
    <w:p w14:paraId="1B7B124C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645F2">
        <w:rPr>
          <w:rFonts w:ascii="Times New Roman" w:hAnsi="Times New Roman" w:cs="Times New Roman"/>
          <w:color w:val="000000"/>
          <w:sz w:val="24"/>
          <w:szCs w:val="24"/>
        </w:rPr>
        <w:t>В.П.Канакина,В.Г.Горецкий</w:t>
      </w:r>
      <w:proofErr w:type="spellEnd"/>
      <w:proofErr w:type="gramEnd"/>
      <w:r w:rsidRPr="002645F2">
        <w:rPr>
          <w:rFonts w:ascii="Times New Roman" w:hAnsi="Times New Roman" w:cs="Times New Roman"/>
          <w:color w:val="000000"/>
          <w:sz w:val="24"/>
          <w:szCs w:val="24"/>
        </w:rPr>
        <w:t xml:space="preserve"> Русский язык: Учебник. 1 класс: В 1ч.</w:t>
      </w:r>
    </w:p>
    <w:p w14:paraId="5B79A714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645F2">
        <w:rPr>
          <w:rFonts w:ascii="Times New Roman" w:hAnsi="Times New Roman" w:cs="Times New Roman"/>
          <w:color w:val="000000"/>
          <w:sz w:val="24"/>
          <w:szCs w:val="24"/>
        </w:rPr>
        <w:t>В.П.Канакина,В.Г.Горецкий</w:t>
      </w:r>
      <w:proofErr w:type="spellEnd"/>
      <w:proofErr w:type="gramEnd"/>
      <w:r w:rsidRPr="002645F2">
        <w:rPr>
          <w:rFonts w:ascii="Times New Roman" w:hAnsi="Times New Roman" w:cs="Times New Roman"/>
          <w:color w:val="000000"/>
          <w:sz w:val="24"/>
          <w:szCs w:val="24"/>
        </w:rPr>
        <w:t xml:space="preserve"> Русский язык: Учебник. 2 класс: В 2 ч.</w:t>
      </w:r>
    </w:p>
    <w:p w14:paraId="650B9051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645F2">
        <w:rPr>
          <w:rFonts w:ascii="Times New Roman" w:hAnsi="Times New Roman" w:cs="Times New Roman"/>
          <w:color w:val="000000"/>
          <w:sz w:val="24"/>
          <w:szCs w:val="24"/>
        </w:rPr>
        <w:t>В.П.Канакина,В.Г.Горецкий</w:t>
      </w:r>
      <w:proofErr w:type="spellEnd"/>
      <w:proofErr w:type="gramEnd"/>
      <w:r w:rsidRPr="002645F2">
        <w:rPr>
          <w:rFonts w:ascii="Times New Roman" w:hAnsi="Times New Roman" w:cs="Times New Roman"/>
          <w:color w:val="000000"/>
          <w:sz w:val="24"/>
          <w:szCs w:val="24"/>
        </w:rPr>
        <w:t xml:space="preserve"> Русский язык: Учебник. 3 класс. В 2 ч.</w:t>
      </w:r>
    </w:p>
    <w:p w14:paraId="07AC5C67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2645F2">
        <w:rPr>
          <w:rFonts w:ascii="Times New Roman" w:hAnsi="Times New Roman" w:cs="Times New Roman"/>
          <w:color w:val="000000"/>
          <w:sz w:val="24"/>
          <w:szCs w:val="24"/>
        </w:rPr>
        <w:t>В.П.Канакина,В.Г.Горецкий</w:t>
      </w:r>
      <w:proofErr w:type="spellEnd"/>
      <w:proofErr w:type="gramEnd"/>
      <w:r w:rsidRPr="002645F2">
        <w:rPr>
          <w:rFonts w:ascii="Times New Roman" w:hAnsi="Times New Roman" w:cs="Times New Roman"/>
          <w:color w:val="000000"/>
          <w:sz w:val="24"/>
          <w:szCs w:val="24"/>
        </w:rPr>
        <w:t xml:space="preserve"> Русский язык: Учебник. 4 класс. В 2 ч.</w:t>
      </w:r>
    </w:p>
    <w:p w14:paraId="7A61A13F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Прописи</w:t>
      </w:r>
      <w:r w:rsidRPr="00264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45F2">
        <w:rPr>
          <w:rFonts w:ascii="Times New Roman" w:hAnsi="Times New Roman" w:cs="Times New Roman"/>
          <w:color w:val="000000"/>
          <w:sz w:val="24"/>
          <w:szCs w:val="24"/>
        </w:rPr>
        <w:t>В.П.Канакина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14:paraId="0E73F92F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Рабочие тетради 1,2,3,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4.классы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22B26F7" w14:textId="77777777" w:rsidR="001E20C3" w:rsidRPr="002645F2" w:rsidRDefault="001E20C3" w:rsidP="001E20C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 w:rsidRPr="002645F2">
        <w:rPr>
          <w:rFonts w:ascii="Times New Roman" w:hAnsi="Times New Roman" w:cs="Times New Roman"/>
          <w:color w:val="000000"/>
          <w:sz w:val="24"/>
          <w:szCs w:val="24"/>
        </w:rPr>
        <w:t>Пособие для учителя.</w:t>
      </w:r>
    </w:p>
    <w:p w14:paraId="1C828FA0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CCA1F3" w14:textId="77777777" w:rsidR="001E20C3" w:rsidRPr="00F84B9B" w:rsidRDefault="001E20C3" w:rsidP="001E20C3">
      <w:pPr>
        <w:ind w:left="-284"/>
        <w:rPr>
          <w:rFonts w:asciiTheme="majorBidi" w:hAnsiTheme="majorBidi" w:cstheme="majorBidi"/>
          <w:b/>
          <w:bCs/>
        </w:rPr>
      </w:pPr>
      <w:r w:rsidRPr="00F84B9B">
        <w:rPr>
          <w:rFonts w:asciiTheme="majorBidi" w:hAnsiTheme="majorBidi" w:cstheme="majorBidi"/>
          <w:b/>
          <w:bCs/>
        </w:rPr>
        <w:t>Основные разделы дисциплины:</w:t>
      </w:r>
    </w:p>
    <w:p w14:paraId="606DC34A" w14:textId="77777777" w:rsidR="001E20C3" w:rsidRPr="00166761" w:rsidRDefault="001E20C3" w:rsidP="001E20C3">
      <w:pPr>
        <w:pStyle w:val="a5"/>
        <w:ind w:left="-284"/>
        <w:rPr>
          <w:b/>
        </w:rPr>
      </w:pPr>
      <w:r w:rsidRPr="00166761">
        <w:rPr>
          <w:b/>
        </w:rPr>
        <w:t>1 класс</w:t>
      </w:r>
    </w:p>
    <w:p w14:paraId="6DE9C9D1" w14:textId="77777777" w:rsidR="001E20C3" w:rsidRPr="009C0152" w:rsidRDefault="001E20C3" w:rsidP="001E20C3">
      <w:pPr>
        <w:pStyle w:val="a5"/>
        <w:ind w:left="-284"/>
      </w:pPr>
      <w:proofErr w:type="spellStart"/>
      <w:r w:rsidRPr="009C0152">
        <w:t>Добукварный</w:t>
      </w:r>
      <w:proofErr w:type="spellEnd"/>
      <w:r w:rsidRPr="009C0152">
        <w:t xml:space="preserve"> период</w:t>
      </w:r>
      <w:r>
        <w:t xml:space="preserve"> </w:t>
      </w:r>
      <w:r w:rsidRPr="009C0152">
        <w:t>-</w:t>
      </w:r>
      <w:r>
        <w:t xml:space="preserve"> 15</w:t>
      </w:r>
      <w:r w:rsidRPr="009C0152">
        <w:t>ч.</w:t>
      </w:r>
      <w:r>
        <w:t xml:space="preserve">                                                                                                                               </w:t>
      </w:r>
      <w:r w:rsidRPr="009C0152">
        <w:t>Букварный период</w:t>
      </w:r>
      <w:r>
        <w:t xml:space="preserve"> – 43 </w:t>
      </w:r>
      <w:r w:rsidRPr="009C0152">
        <w:t>ч</w:t>
      </w:r>
      <w:r>
        <w:t xml:space="preserve">.                                                                                                                           </w:t>
      </w:r>
      <w:proofErr w:type="spellStart"/>
      <w:r w:rsidRPr="009C0152">
        <w:t>Послебукварный</w:t>
      </w:r>
      <w:proofErr w:type="spellEnd"/>
      <w:r w:rsidRPr="009C0152">
        <w:t xml:space="preserve"> период</w:t>
      </w:r>
      <w:r>
        <w:t xml:space="preserve"> - 41</w:t>
      </w:r>
      <w:r w:rsidRPr="009C0152">
        <w:t>ч.</w:t>
      </w:r>
      <w:r>
        <w:t xml:space="preserve">                                                                                                                                   </w:t>
      </w:r>
      <w:r w:rsidRPr="009C0152">
        <w:t>Наша речь</w:t>
      </w:r>
      <w:r>
        <w:t xml:space="preserve"> </w:t>
      </w:r>
      <w:r w:rsidRPr="009C0152">
        <w:t>-</w:t>
      </w:r>
      <w:r>
        <w:t xml:space="preserve"> 2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                </w:t>
      </w:r>
      <w:r w:rsidRPr="009C0152">
        <w:t>Текст, предложение, диалог</w:t>
      </w:r>
      <w:r>
        <w:t xml:space="preserve"> – 3 </w:t>
      </w:r>
      <w:r w:rsidRPr="009C0152">
        <w:t>ч.</w:t>
      </w:r>
      <w:r>
        <w:t xml:space="preserve">                                                                                                                                  </w:t>
      </w:r>
      <w:r w:rsidRPr="009C0152">
        <w:t>Слова, слова, слова</w:t>
      </w:r>
      <w:r>
        <w:t xml:space="preserve"> – 4 </w:t>
      </w:r>
      <w:r w:rsidRPr="009C0152">
        <w:t>ч.</w:t>
      </w:r>
      <w:r>
        <w:t xml:space="preserve">                                                                                                                                         </w:t>
      </w:r>
      <w:r w:rsidRPr="009C0152">
        <w:t xml:space="preserve">Слово и слог. Ударение </w:t>
      </w:r>
      <w:r>
        <w:t xml:space="preserve">– 6 </w:t>
      </w:r>
      <w:r w:rsidRPr="009C0152">
        <w:t>ч.</w:t>
      </w:r>
      <w:r>
        <w:t xml:space="preserve">                                                                                                                                             </w:t>
      </w:r>
      <w:r w:rsidRPr="009C0152">
        <w:t>Звуки и буквы</w:t>
      </w:r>
      <w:r>
        <w:t xml:space="preserve"> -26 </w:t>
      </w:r>
      <w:r w:rsidRPr="009C0152">
        <w:t>ч</w:t>
      </w:r>
    </w:p>
    <w:p w14:paraId="3CF05242" w14:textId="77777777" w:rsidR="001E20C3" w:rsidRPr="00623B90" w:rsidRDefault="001E20C3" w:rsidP="001E20C3">
      <w:pPr>
        <w:pStyle w:val="a5"/>
        <w:ind w:left="-284"/>
        <w:rPr>
          <w:sz w:val="2"/>
        </w:rPr>
      </w:pPr>
    </w:p>
    <w:p w14:paraId="6A908737" w14:textId="77777777" w:rsidR="001E20C3" w:rsidRPr="00166761" w:rsidRDefault="001E20C3" w:rsidP="001E20C3">
      <w:pPr>
        <w:pStyle w:val="a5"/>
        <w:ind w:left="-284"/>
        <w:rPr>
          <w:b/>
          <w:sz w:val="12"/>
        </w:rPr>
      </w:pPr>
    </w:p>
    <w:p w14:paraId="45A02FA2" w14:textId="77777777" w:rsidR="001E20C3" w:rsidRPr="00166761" w:rsidRDefault="001E20C3" w:rsidP="001E20C3">
      <w:pPr>
        <w:pStyle w:val="a5"/>
        <w:ind w:left="-284"/>
        <w:rPr>
          <w:b/>
        </w:rPr>
      </w:pPr>
      <w:r w:rsidRPr="00166761">
        <w:rPr>
          <w:b/>
        </w:rPr>
        <w:t>2 класс</w:t>
      </w:r>
    </w:p>
    <w:p w14:paraId="2D502DD9" w14:textId="77777777" w:rsidR="001E20C3" w:rsidRPr="009C0152" w:rsidRDefault="001E20C3" w:rsidP="001E20C3">
      <w:pPr>
        <w:pStyle w:val="a5"/>
        <w:ind w:left="-284"/>
      </w:pPr>
      <w:r w:rsidRPr="009C0152">
        <w:t xml:space="preserve">Наша </w:t>
      </w:r>
      <w:proofErr w:type="gramStart"/>
      <w:r w:rsidRPr="009C0152">
        <w:t>речь  -</w:t>
      </w:r>
      <w:proofErr w:type="gramEnd"/>
      <w:r w:rsidRPr="009C0152">
        <w:t xml:space="preserve"> 4ч.</w:t>
      </w:r>
      <w:r>
        <w:t xml:space="preserve">                                                                                                                                                           </w:t>
      </w:r>
      <w:r w:rsidRPr="009C0152">
        <w:t>Текст – 5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  </w:t>
      </w:r>
      <w:r w:rsidRPr="009C0152">
        <w:t>Предложение</w:t>
      </w:r>
      <w:r>
        <w:t xml:space="preserve"> </w:t>
      </w:r>
      <w:r w:rsidRPr="009C0152">
        <w:t>-12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</w:t>
      </w:r>
      <w:r w:rsidRPr="009C0152">
        <w:t>Слова, слова, слова…-</w:t>
      </w:r>
      <w:r>
        <w:t xml:space="preserve"> </w:t>
      </w:r>
      <w:r w:rsidRPr="009C0152">
        <w:t>22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                                                      </w:t>
      </w:r>
      <w:r w:rsidRPr="009C0152">
        <w:t>Звуки и буквы</w:t>
      </w:r>
      <w:r>
        <w:t xml:space="preserve"> – </w:t>
      </w:r>
      <w:r w:rsidRPr="009C0152">
        <w:t>34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</w:t>
      </w:r>
      <w:r w:rsidRPr="009C0152">
        <w:t>Правописание буквосочетаний с шипящими звуками</w:t>
      </w:r>
      <w:r>
        <w:t xml:space="preserve"> – </w:t>
      </w:r>
      <w:r w:rsidRPr="009C0152">
        <w:t>29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</w:t>
      </w:r>
      <w:r w:rsidRPr="009C0152">
        <w:t>Части речи</w:t>
      </w:r>
      <w:r>
        <w:t xml:space="preserve"> – 46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   </w:t>
      </w:r>
      <w:r w:rsidRPr="009C0152">
        <w:t>Повторение</w:t>
      </w:r>
      <w:r>
        <w:t xml:space="preserve"> -19 </w:t>
      </w:r>
      <w:r w:rsidRPr="009C0152">
        <w:t>ч.</w:t>
      </w:r>
    </w:p>
    <w:p w14:paraId="77FBA90F" w14:textId="77777777" w:rsidR="001E20C3" w:rsidRPr="005613B8" w:rsidRDefault="001E20C3" w:rsidP="001E20C3">
      <w:pPr>
        <w:pStyle w:val="a5"/>
        <w:ind w:left="-284"/>
        <w:rPr>
          <w:sz w:val="6"/>
        </w:rPr>
      </w:pPr>
    </w:p>
    <w:p w14:paraId="0C918C61" w14:textId="77777777" w:rsidR="001E20C3" w:rsidRPr="00166761" w:rsidRDefault="001E20C3" w:rsidP="001E20C3">
      <w:pPr>
        <w:pStyle w:val="a5"/>
        <w:ind w:left="-284"/>
        <w:rPr>
          <w:sz w:val="12"/>
        </w:rPr>
      </w:pPr>
    </w:p>
    <w:p w14:paraId="46C31651" w14:textId="77777777" w:rsidR="001E20C3" w:rsidRDefault="001E20C3" w:rsidP="001E20C3">
      <w:pPr>
        <w:pStyle w:val="a5"/>
        <w:ind w:left="-284"/>
      </w:pPr>
      <w:r w:rsidRPr="00166761">
        <w:rPr>
          <w:b/>
        </w:rPr>
        <w:t>3 класс</w:t>
      </w:r>
      <w:r>
        <w:t xml:space="preserve">                                                                                                                                                               </w:t>
      </w:r>
      <w:r w:rsidRPr="009C0152">
        <w:t>Язык и речь</w:t>
      </w:r>
      <w:r>
        <w:t xml:space="preserve"> – </w:t>
      </w:r>
      <w:r w:rsidRPr="009C0152">
        <w:t>2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</w:t>
      </w:r>
      <w:r w:rsidRPr="009C0152">
        <w:t>Текст. Предложение. Словосочетание</w:t>
      </w:r>
      <w:r>
        <w:t xml:space="preserve"> – 14 </w:t>
      </w:r>
      <w:r w:rsidRPr="009C0152">
        <w:t>ч.</w:t>
      </w:r>
      <w:r>
        <w:t xml:space="preserve">                                                                                                          </w:t>
      </w:r>
      <w:r w:rsidRPr="009C0152">
        <w:t>Слово в языке и речи</w:t>
      </w:r>
      <w:r>
        <w:t xml:space="preserve"> – 19 </w:t>
      </w:r>
      <w:r w:rsidRPr="009C0152">
        <w:t>ч.</w:t>
      </w:r>
      <w:r>
        <w:t xml:space="preserve">                                                                                                                                    </w:t>
      </w:r>
      <w:r w:rsidRPr="009C0152">
        <w:t>Состав слова</w:t>
      </w:r>
      <w:r>
        <w:t xml:space="preserve"> – 16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  </w:t>
      </w:r>
      <w:r w:rsidRPr="009C0152">
        <w:t>Имя существительное</w:t>
      </w:r>
      <w:r>
        <w:t xml:space="preserve"> – 31 </w:t>
      </w:r>
      <w:r w:rsidRPr="009C0152">
        <w:t>ч.</w:t>
      </w:r>
      <w:r>
        <w:t xml:space="preserve">                                                                                                                                      </w:t>
      </w:r>
      <w:r w:rsidRPr="009C0152">
        <w:t>Имя прилагательное</w:t>
      </w:r>
      <w:r>
        <w:t xml:space="preserve"> -18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</w:t>
      </w:r>
      <w:r w:rsidRPr="009C0152">
        <w:t>Местоимение</w:t>
      </w:r>
      <w:r>
        <w:t xml:space="preserve"> – </w:t>
      </w:r>
      <w:r w:rsidRPr="009C0152">
        <w:t>5</w:t>
      </w:r>
      <w:r>
        <w:t xml:space="preserve">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   </w:t>
      </w:r>
      <w:r w:rsidRPr="009C0152">
        <w:t>Глагол</w:t>
      </w:r>
      <w:r>
        <w:t xml:space="preserve"> – </w:t>
      </w:r>
      <w:r w:rsidRPr="009C0152">
        <w:t>21</w:t>
      </w:r>
      <w:r>
        <w:t xml:space="preserve"> </w:t>
      </w:r>
      <w:r w:rsidRPr="009C0152">
        <w:t>ч.</w:t>
      </w:r>
    </w:p>
    <w:p w14:paraId="453BFA4A" w14:textId="77777777" w:rsidR="001E20C3" w:rsidRPr="00CF17F8" w:rsidRDefault="001E20C3" w:rsidP="001E20C3">
      <w:pPr>
        <w:pStyle w:val="a5"/>
        <w:ind w:left="-284"/>
      </w:pPr>
      <w:r w:rsidRPr="00CF17F8">
        <w:t>Повторение – 14 ч.</w:t>
      </w:r>
    </w:p>
    <w:p w14:paraId="28FDD30F" w14:textId="77777777" w:rsidR="001E20C3" w:rsidRPr="005613B8" w:rsidRDefault="001E20C3" w:rsidP="001E20C3">
      <w:pPr>
        <w:pStyle w:val="a5"/>
        <w:ind w:left="-284"/>
        <w:rPr>
          <w:sz w:val="12"/>
        </w:rPr>
      </w:pPr>
    </w:p>
    <w:p w14:paraId="2C96A8B0" w14:textId="77777777" w:rsidR="001E20C3" w:rsidRPr="00166761" w:rsidRDefault="001E20C3" w:rsidP="001E20C3">
      <w:pPr>
        <w:pStyle w:val="a5"/>
        <w:ind w:left="-284"/>
        <w:rPr>
          <w:b/>
          <w:sz w:val="4"/>
        </w:rPr>
      </w:pPr>
    </w:p>
    <w:p w14:paraId="2AD2314B" w14:textId="77777777" w:rsidR="001E20C3" w:rsidRPr="00166761" w:rsidRDefault="001E20C3" w:rsidP="001E20C3">
      <w:pPr>
        <w:pStyle w:val="a5"/>
        <w:ind w:left="-284"/>
        <w:rPr>
          <w:b/>
        </w:rPr>
      </w:pPr>
      <w:r w:rsidRPr="00166761">
        <w:rPr>
          <w:b/>
        </w:rPr>
        <w:t>4 класс</w:t>
      </w:r>
    </w:p>
    <w:p w14:paraId="5CB9DD6A" w14:textId="77777777" w:rsidR="001E20C3" w:rsidRDefault="001E20C3" w:rsidP="001E20C3">
      <w:pPr>
        <w:pStyle w:val="a5"/>
        <w:ind w:left="-284"/>
      </w:pPr>
      <w:r w:rsidRPr="009C0152">
        <w:t>Повторение</w:t>
      </w:r>
      <w:r>
        <w:t xml:space="preserve"> – 11 </w:t>
      </w:r>
      <w:r w:rsidRPr="009C0152">
        <w:t>ч.</w:t>
      </w:r>
      <w:r>
        <w:t xml:space="preserve"> </w:t>
      </w:r>
    </w:p>
    <w:p w14:paraId="61701D2C" w14:textId="77777777" w:rsidR="001E20C3" w:rsidRDefault="001E20C3" w:rsidP="001E20C3">
      <w:pPr>
        <w:pStyle w:val="a5"/>
        <w:ind w:left="-284"/>
      </w:pPr>
      <w:r>
        <w:t xml:space="preserve">Предложение – 11 ч.                                                                                                                                                   </w:t>
      </w:r>
      <w:r w:rsidRPr="009C0152">
        <w:t>Слово в языке и речи</w:t>
      </w:r>
      <w:r>
        <w:t xml:space="preserve"> – 19 </w:t>
      </w:r>
      <w:r w:rsidRPr="009C0152">
        <w:t>ч.</w:t>
      </w:r>
      <w:r>
        <w:t xml:space="preserve">                                                                                                                                          </w:t>
      </w:r>
      <w:r w:rsidRPr="009C0152">
        <w:t>Имя существительное</w:t>
      </w:r>
      <w:r>
        <w:t xml:space="preserve"> – 40 </w:t>
      </w:r>
      <w:r w:rsidRPr="009C0152">
        <w:t>ч.</w:t>
      </w:r>
      <w:r>
        <w:t xml:space="preserve">                                                                                                                                   </w:t>
      </w:r>
      <w:r w:rsidRPr="009C0152">
        <w:t>Имя прилагательное</w:t>
      </w:r>
      <w:r>
        <w:t xml:space="preserve"> – 31 </w:t>
      </w:r>
      <w:r w:rsidRPr="009C0152">
        <w:t>ч.</w:t>
      </w:r>
      <w:r>
        <w:t xml:space="preserve">                                                                                                                                      </w:t>
      </w:r>
      <w:r w:rsidRPr="009C0152">
        <w:t>Местоимение</w:t>
      </w:r>
      <w:r>
        <w:t xml:space="preserve"> – 9 </w:t>
      </w:r>
      <w:r w:rsidRPr="009C0152">
        <w:t>ч.</w:t>
      </w:r>
      <w:r>
        <w:t xml:space="preserve">                                                                                                                                                          </w:t>
      </w:r>
      <w:r w:rsidRPr="009C0152">
        <w:t>Глагол</w:t>
      </w:r>
      <w:r>
        <w:t xml:space="preserve"> – 32 </w:t>
      </w:r>
      <w:r w:rsidRPr="009C0152">
        <w:t>ч.</w:t>
      </w:r>
    </w:p>
    <w:p w14:paraId="251C0FE1" w14:textId="77777777" w:rsidR="001E20C3" w:rsidRPr="009C0152" w:rsidRDefault="001E20C3" w:rsidP="001E20C3">
      <w:pPr>
        <w:pStyle w:val="a5"/>
        <w:ind w:left="-284"/>
      </w:pPr>
      <w:r>
        <w:t>Повторение – 17 ч.</w:t>
      </w:r>
    </w:p>
    <w:p w14:paraId="4099FDFC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6EB17ED1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2A5B02B3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008360BA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4B226EED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03064C26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23A408C6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66F16BE5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56C52A79" w14:textId="77777777" w:rsidR="001E20C3" w:rsidRDefault="001E20C3" w:rsidP="001E20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64FB4E94" w14:textId="77777777" w:rsidR="00572A4B" w:rsidRDefault="00AF0E2B"/>
    <w:sectPr w:rsidR="00572A4B" w:rsidSect="0001107E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57E5F"/>
    <w:multiLevelType w:val="hybridMultilevel"/>
    <w:tmpl w:val="8B0AA07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D3C"/>
    <w:rsid w:val="0001107E"/>
    <w:rsid w:val="00140158"/>
    <w:rsid w:val="001E20C3"/>
    <w:rsid w:val="004A2A69"/>
    <w:rsid w:val="00502D3C"/>
    <w:rsid w:val="00723C8D"/>
    <w:rsid w:val="007E0760"/>
    <w:rsid w:val="008D0A31"/>
    <w:rsid w:val="008F377D"/>
    <w:rsid w:val="00AD23B8"/>
    <w:rsid w:val="00AF0E2B"/>
    <w:rsid w:val="00E80863"/>
    <w:rsid w:val="00E9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558E"/>
  <w15:chartTrackingRefBased/>
  <w15:docId w15:val="{9BE23B88-C3C2-4B21-89D8-43F118DF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E20C3"/>
    <w:pPr>
      <w:ind w:left="720"/>
      <w:contextualSpacing/>
    </w:pPr>
  </w:style>
  <w:style w:type="paragraph" w:styleId="a5">
    <w:name w:val="No Spacing"/>
    <w:uiPriority w:val="1"/>
    <w:qFormat/>
    <w:rsid w:val="001E2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E2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1177</Words>
  <Characters>6709</Characters>
  <Application>Microsoft Office Word</Application>
  <DocSecurity>0</DocSecurity>
  <Lines>55</Lines>
  <Paragraphs>15</Paragraphs>
  <ScaleCrop>false</ScaleCrop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7</cp:revision>
  <dcterms:created xsi:type="dcterms:W3CDTF">2021-12-14T07:20:00Z</dcterms:created>
  <dcterms:modified xsi:type="dcterms:W3CDTF">2025-10-21T20:02:00Z</dcterms:modified>
</cp:coreProperties>
</file>